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7160D0D"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B35E49" w:rsidRPr="00B35E49">
        <w:rPr>
          <w:b/>
          <w:i/>
          <w:noProof/>
          <w:sz w:val="28"/>
        </w:rPr>
        <w:t>R5-234890</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04A183C0"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4413BF" w:rsidRPr="004413BF">
        <w:rPr>
          <w:rFonts w:eastAsia="ＭＳ 明朝"/>
          <w:b/>
        </w:rPr>
        <w:t>Testability of PC1 FR2b SEM</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7D9D1A5" w14:textId="31F386CB" w:rsidR="007B417D" w:rsidRDefault="007B417D" w:rsidP="00BE3FE9">
      <w:pPr>
        <w:spacing w:before="120" w:after="120"/>
        <w:rPr>
          <w:rFonts w:eastAsiaTheme="minorEastAsia"/>
        </w:rPr>
      </w:pPr>
      <w:r>
        <w:rPr>
          <w:rFonts w:eastAsiaTheme="minorEastAsia"/>
        </w:rPr>
        <w:t>For SEM measurement, PC1 MU was defined for FR2a [1], but it is still pending for FR2b. This paper provides our analysis on testability of PC1 FR2b SEM to proceed the MU discussion.</w:t>
      </w:r>
    </w:p>
    <w:p w14:paraId="18120A3F" w14:textId="176DD543" w:rsidR="00886A5B" w:rsidRDefault="00B46AFB" w:rsidP="00BE3FE9">
      <w:pPr>
        <w:spacing w:before="120" w:after="120"/>
        <w:rPr>
          <w:rFonts w:eastAsiaTheme="minorEastAsia"/>
        </w:rPr>
      </w:pPr>
      <w:r w:rsidRPr="00B46AFB">
        <w:rPr>
          <w:rFonts w:eastAsiaTheme="minorEastAsia"/>
        </w:rPr>
        <w:t xml:space="preserve">Unless otherwise </w:t>
      </w:r>
      <w:r>
        <w:rPr>
          <w:rFonts w:eastAsiaTheme="minorEastAsia"/>
        </w:rPr>
        <w:t>commented</w:t>
      </w:r>
      <w:r w:rsidRPr="00B46AFB">
        <w:rPr>
          <w:rFonts w:eastAsiaTheme="minorEastAsia"/>
        </w:rPr>
        <w:t xml:space="preserve">, </w:t>
      </w:r>
      <w:r>
        <w:rPr>
          <w:rFonts w:eastAsiaTheme="minorEastAsia"/>
        </w:rPr>
        <w:t xml:space="preserve">observations and proposals in this paper </w:t>
      </w:r>
      <w:r w:rsidR="007E2DC4">
        <w:rPr>
          <w:rFonts w:eastAsiaTheme="minorEastAsia"/>
        </w:rPr>
        <w:t>are</w:t>
      </w:r>
      <w:r>
        <w:rPr>
          <w:rFonts w:eastAsiaTheme="minorEastAsia"/>
        </w:rPr>
        <w:t xml:space="preserve"> for </w:t>
      </w:r>
      <w:r w:rsidR="00BD7795">
        <w:rPr>
          <w:rFonts w:eastAsiaTheme="minorEastAsia"/>
        </w:rPr>
        <w:t xml:space="preserve">PC1, FR2b, </w:t>
      </w:r>
      <w:r w:rsidR="00540AFB">
        <w:rPr>
          <w:rFonts w:eastAsiaTheme="minorEastAsia"/>
        </w:rPr>
        <w:t xml:space="preserve">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21D75A0" w14:textId="60AF95DA" w:rsidR="007B417D" w:rsidRDefault="00BD7795" w:rsidP="00216311">
      <w:pPr>
        <w:spacing w:before="120" w:after="120"/>
        <w:rPr>
          <w:rFonts w:eastAsiaTheme="minorEastAsia"/>
        </w:rPr>
      </w:pPr>
      <w:bookmarkStart w:id="0" w:name="_Hlk60670583"/>
      <w:r>
        <w:rPr>
          <w:rFonts w:eastAsiaTheme="minorEastAsia"/>
        </w:rPr>
        <w:t xml:space="preserve">For EIRP </w:t>
      </w:r>
      <w:r w:rsidRPr="00BD7795">
        <w:rPr>
          <w:rFonts w:eastAsiaTheme="minorEastAsia"/>
        </w:rPr>
        <w:t>≤</w:t>
      </w:r>
      <w:r>
        <w:rPr>
          <w:rFonts w:eastAsiaTheme="minorEastAsia"/>
        </w:rPr>
        <w:t xml:space="preserve"> 43 dBm, the value of influence of noise has already been agreed as 1.0 dB (SNR = 6 dB) [2]. For EIRP &gt; 43 dBm, we assume 12.27 dB for influence of noise (SNR = -12 dB). Therefore, the influence of noise for total grids is calculated as 3.40 dB </w:t>
      </w:r>
      <w:r w:rsidR="0039215E">
        <w:rPr>
          <w:rFonts w:eastAsiaTheme="minorEastAsia"/>
        </w:rPr>
        <w:t xml:space="preserve">(SNR = -0.74 dB) by considering 6 % of grids with EIRP &gt; 43 dBm and 94 % of grids with EIRP </w:t>
      </w:r>
      <w:r w:rsidR="0039215E" w:rsidRPr="00BD7795">
        <w:rPr>
          <w:rFonts w:eastAsiaTheme="minorEastAsia"/>
        </w:rPr>
        <w:t>≤</w:t>
      </w:r>
      <w:r w:rsidR="0039215E">
        <w:rPr>
          <w:rFonts w:eastAsiaTheme="minorEastAsia"/>
        </w:rPr>
        <w:t xml:space="preserve"> 43 dBm [3]. The total SNR is less than 0 dB, so we assume that SEM is not testable for PC1 FR2b with the current assumption on percentage of grids with high EIRP.</w:t>
      </w:r>
    </w:p>
    <w:p w14:paraId="74184315" w14:textId="03C7DCCB" w:rsidR="0039215E" w:rsidRDefault="00540FA1" w:rsidP="00540FA1">
      <w:pPr>
        <w:pStyle w:val="Caption"/>
        <w:rPr>
          <w:rFonts w:eastAsiaTheme="minorEastAsia"/>
        </w:rPr>
      </w:pPr>
      <w:r>
        <w:t xml:space="preserve">Observation </w:t>
      </w:r>
      <w:fldSimple w:instr=" SEQ Observation \* ARABIC ">
        <w:r>
          <w:rPr>
            <w:noProof/>
          </w:rPr>
          <w:t>1</w:t>
        </w:r>
      </w:fldSimple>
      <w:r>
        <w:t xml:space="preserve">: Considering 6 % of grids with EIRP &gt; 43 dBm and 94 % of grids with EIRP </w:t>
      </w:r>
      <w:r w:rsidRPr="00540FA1">
        <w:rPr>
          <w:rFonts w:eastAsiaTheme="minorEastAsia"/>
        </w:rPr>
        <w:t>≤</w:t>
      </w:r>
      <w:r>
        <w:rPr>
          <w:rFonts w:eastAsiaTheme="minorEastAsia"/>
        </w:rPr>
        <w:t xml:space="preserve"> 43 dBm, PC1 FR2b is not testable without relaxation.</w:t>
      </w:r>
    </w:p>
    <w:p w14:paraId="62177431" w14:textId="77777777" w:rsidR="0039215E" w:rsidRDefault="0039215E" w:rsidP="00216311">
      <w:pPr>
        <w:spacing w:before="120" w:after="120"/>
        <w:rPr>
          <w:rFonts w:eastAsiaTheme="minorEastAsia"/>
        </w:rPr>
      </w:pPr>
    </w:p>
    <w:p w14:paraId="4ADE9727" w14:textId="24580E19" w:rsidR="00B26150" w:rsidRDefault="00B26150" w:rsidP="00216311">
      <w:pPr>
        <w:spacing w:before="120" w:after="120"/>
        <w:rPr>
          <w:rFonts w:eastAsiaTheme="minorEastAsia"/>
        </w:rPr>
      </w:pPr>
      <w:r>
        <w:rPr>
          <w:rFonts w:eastAsiaTheme="minorEastAsia" w:hint="eastAsia"/>
        </w:rPr>
        <w:t>T</w:t>
      </w:r>
      <w:r>
        <w:rPr>
          <w:rFonts w:eastAsiaTheme="minorEastAsia"/>
        </w:rPr>
        <w:t xml:space="preserve">o solve this issue, </w:t>
      </w:r>
      <w:r w:rsidR="00407C50">
        <w:rPr>
          <w:rFonts w:eastAsiaTheme="minorEastAsia"/>
        </w:rPr>
        <w:t>there are two options as follows.</w:t>
      </w:r>
    </w:p>
    <w:p w14:paraId="0057E253" w14:textId="097BAD51" w:rsidR="00B26150" w:rsidRDefault="00B26150" w:rsidP="00B26150">
      <w:pPr>
        <w:pStyle w:val="Caption"/>
      </w:pPr>
      <w:r>
        <w:t xml:space="preserve">Option </w:t>
      </w:r>
      <w:fldSimple w:instr=" SEQ Option \* ARABIC ">
        <w:r>
          <w:rPr>
            <w:noProof/>
          </w:rPr>
          <w:t>1</w:t>
        </w:r>
      </w:fldSimple>
      <w:r>
        <w:t>: Relax the test requirement</w:t>
      </w:r>
      <w:r w:rsidR="002C2ACE">
        <w:t>s</w:t>
      </w:r>
      <w:r>
        <w:t xml:space="preserve"> of SEM for PC1 FR2b</w:t>
      </w:r>
    </w:p>
    <w:p w14:paraId="5BEA0F5D" w14:textId="6C75E30A" w:rsidR="00B26150" w:rsidRPr="00B26150" w:rsidRDefault="00B26150" w:rsidP="00B26150">
      <w:pPr>
        <w:pStyle w:val="Caption"/>
        <w:rPr>
          <w:rFonts w:eastAsiaTheme="minorEastAsia"/>
        </w:rPr>
      </w:pPr>
      <w:bookmarkStart w:id="1" w:name="_Ref141789971"/>
      <w:r>
        <w:t xml:space="preserve">Option </w:t>
      </w:r>
      <w:fldSimple w:instr=" SEQ Option \* ARABIC ">
        <w:r>
          <w:rPr>
            <w:noProof/>
          </w:rPr>
          <w:t>2</w:t>
        </w:r>
      </w:fldSimple>
      <w:bookmarkEnd w:id="1"/>
      <w:r>
        <w:t xml:space="preserve">: </w:t>
      </w:r>
      <w:r w:rsidR="002C2ACE">
        <w:t xml:space="preserve">Update the assumptions on PC1 antenna pattern </w:t>
      </w:r>
      <w:r w:rsidR="00407C50">
        <w:t>in more detail</w:t>
      </w:r>
      <w:r w:rsidR="002C2ACE">
        <w:t xml:space="preserve">, </w:t>
      </w:r>
      <w:r w:rsidR="00D225FD">
        <w:t>e.g.,</w:t>
      </w:r>
      <w:r w:rsidR="002C2ACE">
        <w:t xml:space="preserve"> </w:t>
      </w:r>
      <w:r w:rsidR="00407C50">
        <w:t xml:space="preserve">6 % of grids with EIRP &gt; 43 dBm, xx % of grids with yy dBm  </w:t>
      </w:r>
      <w:r w:rsidR="00407C50" w:rsidRPr="00540FA1">
        <w:rPr>
          <w:rFonts w:eastAsiaTheme="minorEastAsia"/>
        </w:rPr>
        <w:t>≤</w:t>
      </w:r>
      <w:r w:rsidR="00407C50">
        <w:rPr>
          <w:rFonts w:eastAsiaTheme="minorEastAsia"/>
        </w:rPr>
        <w:t xml:space="preserve"> EIRP &lt; 43 dBm, and (100</w:t>
      </w:r>
      <w:r w:rsidR="00B24CEB">
        <w:rPr>
          <w:rFonts w:eastAsiaTheme="minorEastAsia"/>
        </w:rPr>
        <w:t xml:space="preserve"> %</w:t>
      </w:r>
      <w:r w:rsidR="00407C50">
        <w:rPr>
          <w:rFonts w:eastAsiaTheme="minorEastAsia"/>
        </w:rPr>
        <w:t xml:space="preserve"> – 6</w:t>
      </w:r>
      <w:r w:rsidR="00B24CEB">
        <w:rPr>
          <w:rFonts w:eastAsiaTheme="minorEastAsia"/>
        </w:rPr>
        <w:t xml:space="preserve"> %</w:t>
      </w:r>
      <w:r w:rsidR="00407C50">
        <w:rPr>
          <w:rFonts w:eastAsiaTheme="minorEastAsia"/>
        </w:rPr>
        <w:t xml:space="preserve"> – xx</w:t>
      </w:r>
      <w:r w:rsidR="00B24CEB">
        <w:rPr>
          <w:rFonts w:eastAsiaTheme="minorEastAsia"/>
        </w:rPr>
        <w:t xml:space="preserve"> %</w:t>
      </w:r>
      <w:r w:rsidR="00407C50">
        <w:rPr>
          <w:rFonts w:eastAsiaTheme="minorEastAsia"/>
        </w:rPr>
        <w:t xml:space="preserve">) of grids with EIRP </w:t>
      </w:r>
      <w:r w:rsidR="00407C50">
        <w:t xml:space="preserve"> </w:t>
      </w:r>
      <w:r w:rsidR="00407C50" w:rsidRPr="00540FA1">
        <w:rPr>
          <w:rFonts w:eastAsiaTheme="minorEastAsia"/>
        </w:rPr>
        <w:t>≤</w:t>
      </w:r>
      <w:r w:rsidR="00407C50">
        <w:rPr>
          <w:rFonts w:eastAsiaTheme="minorEastAsia"/>
        </w:rPr>
        <w:t xml:space="preserve"> yy dBm.</w:t>
      </w:r>
    </w:p>
    <w:p w14:paraId="264FBF59" w14:textId="43CFCF90" w:rsidR="007621F3" w:rsidRDefault="00B26150" w:rsidP="00216311">
      <w:pPr>
        <w:spacing w:before="120" w:after="120"/>
        <w:rPr>
          <w:rFonts w:eastAsiaTheme="minorEastAsia"/>
        </w:rPr>
      </w:pPr>
      <w:r>
        <w:rPr>
          <w:rFonts w:eastAsiaTheme="minorEastAsia"/>
        </w:rPr>
        <w:t xml:space="preserve">Considering that SEM is regulatory requirements, </w:t>
      </w:r>
      <w:r w:rsidR="007621F3" w:rsidRPr="007621F3">
        <w:rPr>
          <w:rFonts w:eastAsiaTheme="minorEastAsia"/>
        </w:rPr>
        <w:fldChar w:fldCharType="begin"/>
      </w:r>
      <w:r w:rsidR="007621F3" w:rsidRPr="007621F3">
        <w:rPr>
          <w:rFonts w:eastAsiaTheme="minorEastAsia"/>
        </w:rPr>
        <w:instrText xml:space="preserve"> REF _Ref141789971 \h  \* MERGEFORMAT </w:instrText>
      </w:r>
      <w:r w:rsidR="007621F3" w:rsidRPr="007621F3">
        <w:rPr>
          <w:rFonts w:eastAsiaTheme="minorEastAsia"/>
        </w:rPr>
      </w:r>
      <w:r w:rsidR="007621F3" w:rsidRPr="007621F3">
        <w:rPr>
          <w:rFonts w:eastAsiaTheme="minorEastAsia"/>
        </w:rPr>
        <w:fldChar w:fldCharType="separate"/>
      </w:r>
      <w:r w:rsidR="007621F3" w:rsidRPr="007621F3">
        <w:t xml:space="preserve">Option </w:t>
      </w:r>
      <w:r w:rsidR="007621F3" w:rsidRPr="007621F3">
        <w:rPr>
          <w:noProof/>
        </w:rPr>
        <w:t>2</w:t>
      </w:r>
      <w:r w:rsidR="007621F3" w:rsidRPr="007621F3">
        <w:rPr>
          <w:rFonts w:eastAsiaTheme="minorEastAsia"/>
        </w:rPr>
        <w:fldChar w:fldCharType="end"/>
      </w:r>
      <w:r w:rsidR="007621F3">
        <w:rPr>
          <w:rFonts w:eastAsiaTheme="minorEastAsia"/>
        </w:rPr>
        <w:t xml:space="preserve"> </w:t>
      </w:r>
      <w:r w:rsidR="005E0132">
        <w:rPr>
          <w:rFonts w:eastAsiaTheme="minorEastAsia"/>
        </w:rPr>
        <w:t xml:space="preserve">is </w:t>
      </w:r>
      <w:r w:rsidR="00D225FD">
        <w:rPr>
          <w:rFonts w:eastAsiaTheme="minorEastAsia"/>
        </w:rPr>
        <w:t>preferable</w:t>
      </w:r>
      <w:r w:rsidR="005E0132">
        <w:rPr>
          <w:rFonts w:eastAsiaTheme="minorEastAsia"/>
        </w:rPr>
        <w:t xml:space="preserve"> </w:t>
      </w:r>
      <w:r w:rsidR="007621F3">
        <w:rPr>
          <w:rFonts w:eastAsiaTheme="minorEastAsia"/>
        </w:rPr>
        <w:t>to improve the testability issue.</w:t>
      </w:r>
    </w:p>
    <w:p w14:paraId="72F1E42C" w14:textId="3A4B12EA" w:rsidR="00540FA1" w:rsidRDefault="007621F3" w:rsidP="007621F3">
      <w:pPr>
        <w:pStyle w:val="Caption"/>
        <w:rPr>
          <w:rFonts w:eastAsiaTheme="minorEastAsia"/>
        </w:rPr>
      </w:pPr>
      <w:bookmarkStart w:id="2" w:name="_Ref141790931"/>
      <w:r>
        <w:t xml:space="preserve">Proposal </w:t>
      </w:r>
      <w:fldSimple w:instr=" SEQ Proposal \* ARABIC ">
        <w:r>
          <w:rPr>
            <w:noProof/>
          </w:rPr>
          <w:t>1</w:t>
        </w:r>
      </w:fldSimple>
      <w:r w:rsidR="002D01A2">
        <w:t xml:space="preserve">: </w:t>
      </w:r>
      <w:r w:rsidR="005E0132">
        <w:t xml:space="preserve">For PC1 FR2b SEM test case, continue MU analysis </w:t>
      </w:r>
      <w:r w:rsidR="00D1099A">
        <w:t>and solve the testability issue by</w:t>
      </w:r>
      <w:r w:rsidR="00480ED0">
        <w:t xml:space="preserve"> </w:t>
      </w:r>
      <w:r w:rsidR="00480ED0">
        <w:fldChar w:fldCharType="begin"/>
      </w:r>
      <w:r w:rsidR="00480ED0">
        <w:instrText xml:space="preserve"> REF _Ref141789971 \h </w:instrText>
      </w:r>
      <w:r w:rsidR="00480ED0">
        <w:fldChar w:fldCharType="separate"/>
      </w:r>
      <w:r w:rsidR="00480ED0">
        <w:t xml:space="preserve">Option </w:t>
      </w:r>
      <w:r w:rsidR="00480ED0">
        <w:rPr>
          <w:noProof/>
        </w:rPr>
        <w:t>2</w:t>
      </w:r>
      <w:r w:rsidR="00480ED0">
        <w:fldChar w:fldCharType="end"/>
      </w:r>
      <w:r w:rsidR="00480ED0">
        <w:t>.</w:t>
      </w:r>
      <w:bookmarkEnd w:id="2"/>
    </w:p>
    <w:p w14:paraId="0780D49A" w14:textId="77777777" w:rsidR="00540FA1" w:rsidRDefault="00540FA1" w:rsidP="00216311">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686C9"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w:t>
      </w:r>
    </w:p>
    <w:p w14:paraId="23DE20F7" w14:textId="7AED5EF6" w:rsidR="002D01A2" w:rsidRPr="00D1099A" w:rsidRDefault="002D01A2" w:rsidP="00140429">
      <w:pPr>
        <w:spacing w:before="120" w:after="120"/>
        <w:rPr>
          <w:rFonts w:eastAsiaTheme="minorEastAsia"/>
          <w:b/>
          <w:bCs/>
          <w:lang w:val="en-GB"/>
        </w:rPr>
      </w:pPr>
      <w:r w:rsidRPr="00D1099A">
        <w:rPr>
          <w:rFonts w:eastAsiaTheme="minorEastAsia"/>
          <w:b/>
          <w:bCs/>
          <w:lang w:val="en-GB"/>
        </w:rPr>
        <w:fldChar w:fldCharType="begin"/>
      </w:r>
      <w:r w:rsidRPr="00D1099A">
        <w:rPr>
          <w:rFonts w:eastAsiaTheme="minorEastAsia"/>
          <w:b/>
          <w:bCs/>
          <w:lang w:val="en-GB"/>
        </w:rPr>
        <w:instrText xml:space="preserve"> REF _Ref141790931 \h  \* MERGEFORMAT </w:instrText>
      </w:r>
      <w:r w:rsidRPr="00D1099A">
        <w:rPr>
          <w:rFonts w:eastAsiaTheme="minorEastAsia"/>
          <w:b/>
          <w:bCs/>
          <w:lang w:val="en-GB"/>
        </w:rPr>
      </w:r>
      <w:r w:rsidRPr="00D1099A">
        <w:rPr>
          <w:rFonts w:eastAsiaTheme="minorEastAsia"/>
          <w:b/>
          <w:bCs/>
          <w:lang w:val="en-GB"/>
        </w:rPr>
        <w:fldChar w:fldCharType="separate"/>
      </w:r>
      <w:r w:rsidR="00480ED0" w:rsidRPr="00480ED0">
        <w:rPr>
          <w:b/>
          <w:bCs/>
        </w:rPr>
        <w:t xml:space="preserve">Proposal </w:t>
      </w:r>
      <w:r w:rsidR="00480ED0" w:rsidRPr="00480ED0">
        <w:rPr>
          <w:b/>
          <w:bCs/>
          <w:noProof/>
        </w:rPr>
        <w:t>1</w:t>
      </w:r>
      <w:r w:rsidR="00480ED0" w:rsidRPr="00480ED0">
        <w:rPr>
          <w:b/>
          <w:bCs/>
        </w:rPr>
        <w:t xml:space="preserve">: For PC1 FR2b SEM test case, continue MU analysis and solve the testability issue by Option </w:t>
      </w:r>
      <w:r w:rsidR="00480ED0" w:rsidRPr="00480ED0">
        <w:rPr>
          <w:b/>
          <w:bCs/>
          <w:noProof/>
        </w:rPr>
        <w:t>2.</w:t>
      </w:r>
      <w:r w:rsidRPr="00D1099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71A2A14D"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7B417D" w:rsidRPr="007B417D">
        <w:rPr>
          <w:rFonts w:eastAsiaTheme="minorEastAsia"/>
        </w:rPr>
        <w:t>R5-227650</w:t>
      </w:r>
      <w:r w:rsidRPr="002C0DC0">
        <w:rPr>
          <w:rFonts w:eastAsiaTheme="minorEastAsia"/>
        </w:rPr>
        <w:t>, “</w:t>
      </w:r>
      <w:r w:rsidR="007B417D" w:rsidRPr="007B417D">
        <w:rPr>
          <w:rFonts w:eastAsiaTheme="minorEastAsia"/>
        </w:rPr>
        <w:t>MU discussion on FR2 PC1</w:t>
      </w:r>
      <w:r w:rsidRPr="002C0DC0">
        <w:rPr>
          <w:rFonts w:eastAsiaTheme="minorEastAsia"/>
        </w:rPr>
        <w:t xml:space="preserve">”, </w:t>
      </w:r>
      <w:r w:rsidR="007B417D" w:rsidRPr="007B417D">
        <w:rPr>
          <w:rFonts w:eastAsiaTheme="minorEastAsia"/>
        </w:rPr>
        <w:t>Anritsu, NTT DOCOMO INC.</w:t>
      </w:r>
      <w:r>
        <w:rPr>
          <w:rFonts w:eastAsiaTheme="minorEastAsia"/>
        </w:rPr>
        <w:t>, RAN5#9</w:t>
      </w:r>
      <w:r w:rsidR="007B417D">
        <w:rPr>
          <w:rFonts w:eastAsiaTheme="minorEastAsia"/>
        </w:rPr>
        <w:t>7</w:t>
      </w:r>
    </w:p>
    <w:p w14:paraId="0C8772E2" w14:textId="63859DA1" w:rsidR="00BD7795" w:rsidRDefault="00BD7795"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BD7795">
        <w:rPr>
          <w:rFonts w:eastAsiaTheme="minorEastAsia"/>
        </w:rPr>
        <w:t>R5-194351</w:t>
      </w:r>
      <w:r>
        <w:rPr>
          <w:rFonts w:eastAsiaTheme="minorEastAsia"/>
        </w:rPr>
        <w:t>, “</w:t>
      </w:r>
      <w:r w:rsidRPr="00BD7795">
        <w:rPr>
          <w:rFonts w:eastAsiaTheme="minorEastAsia"/>
        </w:rPr>
        <w:t>On the noise impact for FR2 priority 1 and 2 TRx TCs</w:t>
      </w:r>
      <w:r>
        <w:rPr>
          <w:rFonts w:eastAsiaTheme="minorEastAsia"/>
        </w:rPr>
        <w:t xml:space="preserve">”, </w:t>
      </w:r>
      <w:r w:rsidRPr="00BD7795">
        <w:rPr>
          <w:rFonts w:eastAsiaTheme="minorEastAsia"/>
        </w:rPr>
        <w:t>Anritsu</w:t>
      </w:r>
      <w:r>
        <w:rPr>
          <w:rFonts w:eastAsiaTheme="minorEastAsia"/>
        </w:rPr>
        <w:t>, RAN5#83</w:t>
      </w:r>
    </w:p>
    <w:p w14:paraId="06ACF854" w14:textId="75C1988C" w:rsidR="0039215E" w:rsidRPr="002C0DC0" w:rsidRDefault="0039215E" w:rsidP="0039215E">
      <w:pPr>
        <w:spacing w:before="120" w:after="120"/>
        <w:ind w:left="300" w:hangingChars="150" w:hanging="300"/>
        <w:rPr>
          <w:rFonts w:eastAsiaTheme="minorEastAsia"/>
        </w:rPr>
      </w:pPr>
      <w:r w:rsidRPr="002C0DC0">
        <w:rPr>
          <w:rFonts w:eastAsiaTheme="minorEastAsia"/>
        </w:rPr>
        <w:t>[</w:t>
      </w:r>
      <w:r>
        <w:rPr>
          <w:rFonts w:eastAsiaTheme="minorEastAsia"/>
        </w:rPr>
        <w:t>3</w:t>
      </w:r>
      <w:r w:rsidRPr="002C0DC0">
        <w:rPr>
          <w:rFonts w:eastAsiaTheme="minorEastAsia"/>
        </w:rPr>
        <w:t>] R5-226243, “On AP96.32 Number of grid points exceeding 43dBm”, Keysight Technologies UK Ltd, RAN5#97</w:t>
      </w: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EC7F" w14:textId="77777777" w:rsidR="000F3155" w:rsidRDefault="000F3155" w:rsidP="00752C85">
      <w:pPr>
        <w:spacing w:before="120" w:after="120"/>
      </w:pPr>
      <w:r>
        <w:separator/>
      </w:r>
    </w:p>
    <w:p w14:paraId="5202C59D" w14:textId="77777777" w:rsidR="000F3155" w:rsidRDefault="000F3155" w:rsidP="00752C85">
      <w:pPr>
        <w:spacing w:before="120" w:after="120"/>
      </w:pPr>
    </w:p>
  </w:endnote>
  <w:endnote w:type="continuationSeparator" w:id="0">
    <w:p w14:paraId="478AF853" w14:textId="77777777" w:rsidR="000F3155" w:rsidRDefault="000F3155" w:rsidP="00752C85">
      <w:pPr>
        <w:spacing w:before="120" w:after="120"/>
      </w:pPr>
      <w:r>
        <w:continuationSeparator/>
      </w:r>
    </w:p>
    <w:p w14:paraId="39655CBF" w14:textId="77777777" w:rsidR="000F3155" w:rsidRDefault="000F315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76280" w14:textId="77777777" w:rsidR="000F3155" w:rsidRDefault="000F3155" w:rsidP="00752C85">
      <w:pPr>
        <w:spacing w:before="120" w:after="120"/>
      </w:pPr>
      <w:r>
        <w:separator/>
      </w:r>
    </w:p>
    <w:p w14:paraId="117A9BF9" w14:textId="77777777" w:rsidR="000F3155" w:rsidRDefault="000F3155" w:rsidP="00752C85">
      <w:pPr>
        <w:spacing w:before="120" w:after="120"/>
      </w:pPr>
    </w:p>
  </w:footnote>
  <w:footnote w:type="continuationSeparator" w:id="0">
    <w:p w14:paraId="4D80157A" w14:textId="77777777" w:rsidR="000F3155" w:rsidRDefault="000F3155" w:rsidP="00752C85">
      <w:pPr>
        <w:spacing w:before="120" w:after="120"/>
      </w:pPr>
      <w:r>
        <w:continuationSeparator/>
      </w:r>
    </w:p>
    <w:p w14:paraId="45C4BE10" w14:textId="77777777" w:rsidR="000F3155" w:rsidRDefault="000F315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55"/>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D85"/>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ACE"/>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1A2"/>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15E"/>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20B"/>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C50"/>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3BF"/>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0ED0"/>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0FA1"/>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32"/>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0EB"/>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1F3"/>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17D"/>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6CC"/>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CEB"/>
    <w:rsid w:val="00B24DB9"/>
    <w:rsid w:val="00B251E5"/>
    <w:rsid w:val="00B25300"/>
    <w:rsid w:val="00B253B5"/>
    <w:rsid w:val="00B25406"/>
    <w:rsid w:val="00B25901"/>
    <w:rsid w:val="00B25ED0"/>
    <w:rsid w:val="00B2615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5E49"/>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795"/>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99A"/>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5FD"/>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D2E"/>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1EA"/>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3"/>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Normal"/>
    <w:link w:val="MTDisplayEquationChar"/>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qFormat/>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qFormat/>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3">
    <w:name w:val="List Char3"/>
    <w:link w:val="List"/>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character" w:customStyle="1" w:styleId="Heading7Char">
    <w:name w:val="Heading 7 Char"/>
    <w:aliases w:val="L7 Char,Header 7 Char"/>
    <w:link w:val="Heading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2">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5,Heading5 Char4,Head5 Char4,5 Char4,H5 Char4,M5 Char4,mh2 Char4,Module heading 2 Char4,heading 8 Char4,Numbered Sub-list Char3,Heading 81 Char1,标题 81 Char1,Heading 811 Char1,Level_2 Char1,Heading 8111 Char,Heading 81111 Char"/>
    <w:link w:val="Heading5"/>
    <w:qFormat/>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qForma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aliases w:val="d"/>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aliases w:val="Section Header"/>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aliases w:val="Section Header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rsid w:val="00347F12"/>
    <w:pPr>
      <w:tabs>
        <w:tab w:val="num" w:pos="720"/>
      </w:tabs>
      <w:ind w:left="720" w:hanging="360"/>
    </w:pPr>
  </w:style>
  <w:style w:type="paragraph" w:customStyle="1" w:styleId="NormalArial">
    <w:name w:val="Normal + Arial"/>
    <w:aliases w:val="9 pt,Right,Right:  0,24 cm,After:  0 pt,Normal + Times New Roman"/>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aliases w:val="Figure Heading Char1,FH Char1"/>
    <w:link w:val="Heading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FooterChar">
    <w:name w:val="Footer Char"/>
    <w:aliases w:val="footer odd Char,footer Char,fo Char,pie de página Char"/>
    <w:link w:val="Footer"/>
    <w:rsid w:val="00347F12"/>
    <w:rPr>
      <w:rFonts w:ascii="Arial" w:hAnsi="Arial"/>
      <w:b/>
      <w:i/>
      <w:noProof/>
      <w:sz w:val="18"/>
      <w:lang w:eastAsia="en-US"/>
    </w:rPr>
  </w:style>
  <w:style w:type="character" w:customStyle="1" w:styleId="CommentSubjectChar1">
    <w:name w:val="Comment Subject Char1"/>
    <w:link w:val="CommentSubject"/>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4">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5">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6">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Lista1,?? ?목록 단락 Char,¥ê¥¹¥È¶ÎÂä Char,¥¨º¥¹¥È¶ÎÂä Char"/>
    <w:basedOn w:val="Normal"/>
    <w:link w:val="ListParagraphChar"/>
    <w:uiPriority w:val="34"/>
    <w:qFormat/>
    <w:rsid w:val="00942C95"/>
    <w:pPr>
      <w:ind w:leftChars="400" w:left="840"/>
    </w:pPr>
  </w:style>
  <w:style w:type="character" w:customStyle="1" w:styleId="ListParagraphChar">
    <w:name w:val="List Paragraph Char"/>
    <w:aliases w:val="- Bullets Char,목록 단락 Char,?? ?? Char,????? Char,???? Char,Lista1 Char,?? ?목록 단락 Char Char,¥ê¥¹¥È¶ÎÂä Char Char,¥¨º¥¹¥È¶ÎÂä Char Char"/>
    <w:link w:val="ListParagraph"/>
    <w:uiPriority w:val="34"/>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 w:type="table" w:customStyle="1" w:styleId="SGSTableBasic11">
    <w:name w:val="SGS Table Basic 11"/>
    <w:basedOn w:val="TableNormal"/>
    <w:next w:val="TableGrid"/>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List2Char">
    <w:name w:val="List 2 Char"/>
    <w:link w:val="List2"/>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Normal"/>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3">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4">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5">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TableNormal"/>
    <w:rsid w:val="009E5087"/>
    <w:rPr>
      <w:lang w:val="en-GB" w:eastAsia="en-GB"/>
    </w:rPr>
    <w:tblPr/>
  </w:style>
  <w:style w:type="table" w:customStyle="1" w:styleId="Tabellengitternetz11">
    <w:name w:val="Tabellengitternetz1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Normal"/>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
    <w:name w:val="変更箇所5"/>
    <w:hidden/>
    <w:semiHidden/>
    <w:rsid w:val="009E5087"/>
    <w:rPr>
      <w:lang w:val="en-GB" w:eastAsia="en-US"/>
    </w:rPr>
  </w:style>
  <w:style w:type="paragraph" w:customStyle="1" w:styleId="17">
    <w:name w:val="无间隔1"/>
    <w:qFormat/>
    <w:rsid w:val="009E5087"/>
    <w:rPr>
      <w:rFonts w:eastAsia="SimSun"/>
      <w:lang w:val="en-GB" w:eastAsia="en-US"/>
    </w:rPr>
  </w:style>
  <w:style w:type="paragraph" w:customStyle="1" w:styleId="Arial0">
    <w:name w:val="Arial"/>
    <w:basedOn w:val="Normal"/>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5">
    <w:name w:val="无间隔"/>
    <w:qFormat/>
    <w:rsid w:val="009E5087"/>
    <w:rPr>
      <w:rFonts w:eastAsia="SimSun"/>
      <w:lang w:val="en-GB" w:eastAsia="en-US"/>
    </w:rPr>
  </w:style>
  <w:style w:type="paragraph" w:customStyle="1" w:styleId="7">
    <w:name w:val="吹き出し7"/>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Normal"/>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Emphasis">
    <w:name w:val="Emphasis"/>
    <w:qFormat/>
    <w:rsid w:val="009E5087"/>
    <w:rPr>
      <w:i/>
      <w:iCs/>
    </w:rPr>
  </w:style>
  <w:style w:type="paragraph" w:customStyle="1" w:styleId="IBN">
    <w:name w:val="IBN"/>
    <w:basedOn w:val="Normal"/>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Normal"/>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6">
    <w:name w:val="+"/>
    <w:aliases w:val="superscript"/>
    <w:rsid w:val="009E5087"/>
    <w:rPr>
      <w:vertAlign w:val="superscript"/>
    </w:rPr>
  </w:style>
  <w:style w:type="paragraph" w:customStyle="1" w:styleId="berschrift1H1">
    <w:name w:val="Überschrift 1.H1"/>
    <w:basedOn w:val="Normal"/>
    <w:next w:val="Normal"/>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Normal"/>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Normal"/>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Heading1"/>
    <w:next w:val="Normal"/>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Normal"/>
    <w:next w:val="Normal"/>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Normal"/>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Normal"/>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
    <w:name w:val="目录 91"/>
    <w:basedOn w:val="TOC8"/>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Normal"/>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Normal"/>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Normal"/>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Normal"/>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6">
    <w:name w:val="列出段落2"/>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8">
    <w:name w:val="列出段落1"/>
    <w:basedOn w:val="Normal"/>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Normal"/>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Normal"/>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Normal"/>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0">
    <w:name w:val="段落フォント5"/>
    <w:rsid w:val="009E5087"/>
  </w:style>
  <w:style w:type="character" w:customStyle="1" w:styleId="a7">
    <w:name w:val="脚注番号"/>
    <w:rsid w:val="009E5087"/>
    <w:rPr>
      <w:b/>
      <w:position w:val="3"/>
      <w:sz w:val="16"/>
    </w:rPr>
  </w:style>
  <w:style w:type="character" w:customStyle="1" w:styleId="51">
    <w:name w:val="コメント参照5"/>
    <w:rsid w:val="009E5087"/>
    <w:rPr>
      <w:sz w:val="16"/>
    </w:rPr>
  </w:style>
  <w:style w:type="character" w:customStyle="1" w:styleId="8">
    <w:name w:val="(文字) (文字)8"/>
    <w:rsid w:val="009E5087"/>
    <w:rPr>
      <w:rFonts w:ascii="Arial" w:eastAsia="ＭＳ 明朝" w:hAnsi="Arial"/>
      <w:lang w:val="en-GB" w:eastAsia="ar-SA" w:bidi="ar-SA"/>
    </w:rPr>
  </w:style>
  <w:style w:type="character" w:customStyle="1" w:styleId="70">
    <w:name w:val="(文字) (文字)7"/>
    <w:rsid w:val="009E5087"/>
    <w:rPr>
      <w:rFonts w:ascii="Arial" w:eastAsia="ＭＳ 明朝" w:hAnsi="Arial"/>
      <w:sz w:val="36"/>
      <w:lang w:val="en-GB" w:eastAsia="ar-SA" w:bidi="ar-SA"/>
    </w:rPr>
  </w:style>
  <w:style w:type="character" w:customStyle="1" w:styleId="6">
    <w:name w:val="(文字) (文字)6"/>
    <w:rsid w:val="009E5087"/>
    <w:rPr>
      <w:rFonts w:eastAsia="ＭＳ 明朝"/>
      <w:lang w:val="en-GB" w:eastAsia="ar-SA" w:bidi="ar-SA"/>
    </w:rPr>
  </w:style>
  <w:style w:type="character" w:customStyle="1" w:styleId="52">
    <w:name w:val="(文字) (文字)5"/>
    <w:rsid w:val="009E5087"/>
    <w:rPr>
      <w:rFonts w:ascii="Courier New" w:eastAsia="ＭＳ 明朝" w:hAnsi="Courier New"/>
      <w:lang w:val="nb-NO" w:eastAsia="ar-SA" w:bidi="ar-SA"/>
    </w:rPr>
  </w:style>
  <w:style w:type="character" w:customStyle="1" w:styleId="a8">
    <w:name w:val="番号付け記号"/>
    <w:rsid w:val="009E5087"/>
  </w:style>
  <w:style w:type="paragraph" w:customStyle="1" w:styleId="a9">
    <w:name w:val="見出し"/>
    <w:basedOn w:val="Normal"/>
    <w:next w:val="BodyTex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3">
    <w:name w:val="図表番号5"/>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a">
    <w:name w:val="索引"/>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4">
    <w:name w:val="段落番号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4"/>
    <w:rsid w:val="009E5087"/>
    <w:pPr>
      <w:ind w:left="851" w:hanging="284"/>
    </w:pPr>
  </w:style>
  <w:style w:type="paragraph" w:customStyle="1" w:styleId="55">
    <w:name w:val="箇条書き5"/>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5"/>
    <w:rsid w:val="009E5087"/>
    <w:pPr>
      <w:tabs>
        <w:tab w:val="clear" w:pos="644"/>
        <w:tab w:val="num" w:pos="1494"/>
      </w:tabs>
      <w:ind w:left="851" w:hanging="284"/>
    </w:pPr>
  </w:style>
  <w:style w:type="paragraph" w:customStyle="1" w:styleId="35">
    <w:name w:val="箇条書き 35"/>
    <w:basedOn w:val="251"/>
    <w:rsid w:val="009E5087"/>
    <w:pPr>
      <w:ind w:left="1135"/>
    </w:pPr>
  </w:style>
  <w:style w:type="paragraph" w:customStyle="1" w:styleId="252">
    <w:name w:val="一覧 25"/>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0">
    <w:name w:val="一覧 35"/>
    <w:basedOn w:val="252"/>
    <w:rsid w:val="009E5087"/>
    <w:pPr>
      <w:ind w:left="1135"/>
    </w:pPr>
  </w:style>
  <w:style w:type="paragraph" w:customStyle="1" w:styleId="45">
    <w:name w:val="一覧 45"/>
    <w:basedOn w:val="350"/>
    <w:rsid w:val="009E5087"/>
    <w:pPr>
      <w:ind w:left="1418"/>
    </w:pPr>
  </w:style>
  <w:style w:type="paragraph" w:customStyle="1" w:styleId="550">
    <w:name w:val="一覧 55"/>
    <w:basedOn w:val="45"/>
    <w:rsid w:val="009E5087"/>
    <w:pPr>
      <w:ind w:left="1702"/>
    </w:pPr>
  </w:style>
  <w:style w:type="paragraph" w:customStyle="1" w:styleId="450">
    <w:name w:val="箇条書き 45"/>
    <w:basedOn w:val="35"/>
    <w:rsid w:val="009E5087"/>
    <w:pPr>
      <w:ind w:left="1418"/>
    </w:pPr>
  </w:style>
  <w:style w:type="paragraph" w:customStyle="1" w:styleId="551">
    <w:name w:val="箇条書き 55"/>
    <w:basedOn w:val="450"/>
    <w:rsid w:val="009E5087"/>
    <w:pPr>
      <w:ind w:left="1702"/>
    </w:pPr>
  </w:style>
  <w:style w:type="paragraph" w:customStyle="1" w:styleId="56">
    <w:name w:val="コメント文字列5"/>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7">
    <w:name w:val="コメント内容5"/>
    <w:basedOn w:val="56"/>
    <w:next w:val="56"/>
    <w:rsid w:val="009E5087"/>
    <w:rPr>
      <w:b/>
      <w:bCs/>
    </w:rPr>
  </w:style>
  <w:style w:type="paragraph" w:customStyle="1" w:styleId="58">
    <w:name w:val="見出しマップ5"/>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Normal"/>
    <w:next w:val="Normal"/>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9">
    <w:name w:val="書式なし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
    <w:name w:val="本文 34"/>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a">
    <w:name w:val="標準インデント5"/>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b">
    <w:name w:val="記5"/>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b">
    <w:name w:val="表の内容"/>
    <w:basedOn w:val="Normal"/>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c">
    <w:name w:val="表の見出し"/>
    <w:basedOn w:val="ab"/>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Normal"/>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Normal"/>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Normal"/>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d">
    <w:name w:val="枠の内容"/>
    <w:basedOn w:val="BodyText"/>
    <w:rsid w:val="009E5087"/>
    <w:pPr>
      <w:overflowPunct w:val="0"/>
      <w:autoSpaceDE w:val="0"/>
      <w:autoSpaceDN w:val="0"/>
      <w:adjustRightInd w:val="0"/>
      <w:spacing w:beforeLines="0" w:before="0" w:afterLines="0" w:after="180"/>
      <w:textAlignment w:val="baseline"/>
    </w:pPr>
    <w:rPr>
      <w:lang w:val="en-GB" w:eastAsia="x-none"/>
    </w:rPr>
  </w:style>
  <w:style w:type="paragraph" w:styleId="BodyTextIndent3">
    <w:name w:val="Body Text Indent 3"/>
    <w:basedOn w:val="Normal"/>
    <w:link w:val="BodyTextIndent3Char"/>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BodyTextIndent3Char">
    <w:name w:val="Body Text Indent 3 Char"/>
    <w:basedOn w:val="DefaultParagraphFont"/>
    <w:link w:val="BodyTextIndent3"/>
    <w:rsid w:val="009E5087"/>
    <w:rPr>
      <w:rFonts w:eastAsia="Times New Roman"/>
      <w:lang w:val="x-none" w:eastAsia="en-GB"/>
    </w:rPr>
  </w:style>
  <w:style w:type="paragraph" w:customStyle="1" w:styleId="numberedlist0">
    <w:name w:val="numbered list"/>
    <w:basedOn w:val="ListBulle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Normal"/>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Normal"/>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Normal"/>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Normal"/>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Normal"/>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Normal"/>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9">
    <w:name w:val="段落フォント1"/>
    <w:rsid w:val="009E5087"/>
  </w:style>
  <w:style w:type="character" w:customStyle="1" w:styleId="1a">
    <w:name w:val="コメント参照1"/>
    <w:rsid w:val="009E5087"/>
    <w:rPr>
      <w:sz w:val="16"/>
    </w:rPr>
  </w:style>
  <w:style w:type="paragraph" w:customStyle="1" w:styleId="1b">
    <w:name w:val="図表番号1"/>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c">
    <w:name w:val="段落番号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c"/>
    <w:rsid w:val="009E5087"/>
    <w:pPr>
      <w:ind w:left="851" w:hanging="284"/>
    </w:pPr>
  </w:style>
  <w:style w:type="paragraph" w:customStyle="1" w:styleId="1d">
    <w:name w:val="箇条書き1"/>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d"/>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0">
    <w:name w:val="一覧 41"/>
    <w:basedOn w:val="312"/>
    <w:rsid w:val="009E5087"/>
    <w:pPr>
      <w:ind w:left="1418"/>
    </w:pPr>
  </w:style>
  <w:style w:type="paragraph" w:customStyle="1" w:styleId="510">
    <w:name w:val="一覧 51"/>
    <w:basedOn w:val="410"/>
    <w:rsid w:val="009E5087"/>
    <w:pPr>
      <w:ind w:left="1702"/>
    </w:pPr>
  </w:style>
  <w:style w:type="paragraph" w:customStyle="1" w:styleId="411">
    <w:name w:val="箇条書き 41"/>
    <w:basedOn w:val="311"/>
    <w:rsid w:val="009E5087"/>
    <w:pPr>
      <w:ind w:left="1418"/>
    </w:pPr>
  </w:style>
  <w:style w:type="paragraph" w:customStyle="1" w:styleId="511">
    <w:name w:val="箇条書き 51"/>
    <w:basedOn w:val="411"/>
    <w:rsid w:val="009E5087"/>
    <w:pPr>
      <w:ind w:left="1702"/>
    </w:pPr>
  </w:style>
  <w:style w:type="paragraph" w:customStyle="1" w:styleId="1e">
    <w:name w:val="コメント文字列1"/>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
    <w:name w:val="コメント内容1"/>
    <w:basedOn w:val="1e"/>
    <w:next w:val="1e"/>
    <w:rsid w:val="009E5087"/>
    <w:rPr>
      <w:b/>
      <w:bCs/>
    </w:rPr>
  </w:style>
  <w:style w:type="paragraph" w:customStyle="1" w:styleId="1f0">
    <w:name w:val="見出しマップ1"/>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1">
    <w:name w:val="書式なし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2">
    <w:name w:val="標準インデント1"/>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3">
    <w:name w:val="記1"/>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
    <w:name w:val="HTML 書式付き1"/>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4">
    <w:name w:val="题注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5">
    <w:name w:val="图表目录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List3Char">
    <w:name w:val="List 3 Char"/>
    <w:link w:val="List3"/>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7">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Normal"/>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2">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c">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3">
    <w:name w:val="変更箇所3"/>
    <w:hidden/>
    <w:semiHidden/>
    <w:rsid w:val="009E5087"/>
    <w:rPr>
      <w:lang w:val="en-GB" w:eastAsia="en-US"/>
    </w:rPr>
  </w:style>
  <w:style w:type="paragraph" w:customStyle="1" w:styleId="42">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0">
    <w:name w:val="目錄 91"/>
    <w:basedOn w:val="TOC8"/>
    <w:rsid w:val="009E5087"/>
    <w:pPr>
      <w:ind w:left="1418" w:hanging="1418"/>
    </w:pPr>
    <w:rPr>
      <w:lang w:val="en-US" w:eastAsia="en-GB"/>
    </w:rPr>
  </w:style>
  <w:style w:type="paragraph" w:customStyle="1" w:styleId="1f6">
    <w:name w:val="標號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7">
    <w:name w:val="圖表目錄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TOC8"/>
    <w:rsid w:val="009E5087"/>
    <w:pPr>
      <w:ind w:left="1418" w:hanging="1418"/>
    </w:pPr>
    <w:rPr>
      <w:lang w:val="en-US" w:eastAsia="ja-JP"/>
    </w:rPr>
  </w:style>
  <w:style w:type="paragraph" w:customStyle="1" w:styleId="Beschriftung1">
    <w:name w:val="Beschriftung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0">
    <w:name w:val="修订6"/>
    <w:hidden/>
    <w:semiHidden/>
    <w:rsid w:val="009E5087"/>
    <w:rPr>
      <w:rFonts w:eastAsia="Batang"/>
      <w:lang w:val="en-GB" w:eastAsia="en-US"/>
    </w:rPr>
  </w:style>
  <w:style w:type="paragraph" w:customStyle="1" w:styleId="36">
    <w:name w:val="无间隔3"/>
    <w:qFormat/>
    <w:rsid w:val="009E5087"/>
    <w:rPr>
      <w:rFonts w:eastAsia="SimSun"/>
      <w:lang w:val="en-GB" w:eastAsia="en-US"/>
    </w:rPr>
  </w:style>
  <w:style w:type="paragraph" w:customStyle="1" w:styleId="37">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3">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Normal"/>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Normal"/>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Normal"/>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9E5087"/>
    <w:pPr>
      <w:tabs>
        <w:tab w:val="left" w:pos="432"/>
      </w:tabs>
      <w:ind w:left="0" w:firstLine="0"/>
      <w:outlineLvl w:val="9"/>
    </w:pPr>
    <w:rPr>
      <w:rFonts w:eastAsia="Times New Roman"/>
      <w:lang w:eastAsia="zh-CN"/>
    </w:rPr>
  </w:style>
  <w:style w:type="paragraph" w:customStyle="1" w:styleId="21">
    <w:name w:val="21"/>
    <w:basedOn w:val="Normal"/>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Heading3"/>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5087"/>
    <w:rPr>
      <w:rFonts w:eastAsia="Times New Roman"/>
      <w:lang w:val="en-GB" w:eastAsia="en-GB"/>
    </w:rPr>
    <w:tblPr/>
  </w:style>
  <w:style w:type="table" w:customStyle="1" w:styleId="TableGrid111">
    <w:name w:val="Table Grid111"/>
    <w:basedOn w:val="TableNormal"/>
    <w:next w:val="TableGrid"/>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5087"/>
    <w:rPr>
      <w:rFonts w:ascii="MingLiU" w:eastAsia="MingLiU" w:hAnsi="Courier New" w:cs="Courier New"/>
      <w:sz w:val="24"/>
      <w:szCs w:val="24"/>
      <w:lang w:val="en-GB" w:eastAsia="en-US"/>
    </w:rPr>
  </w:style>
  <w:style w:type="character" w:customStyle="1" w:styleId="1f9">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4">
    <w:name w:val="吹き出し4"/>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8">
    <w:name w:val="段落フォント2"/>
    <w:rsid w:val="009E5087"/>
  </w:style>
  <w:style w:type="character" w:customStyle="1" w:styleId="29">
    <w:name w:val="コメント参照2"/>
    <w:rsid w:val="009E5087"/>
    <w:rPr>
      <w:sz w:val="16"/>
    </w:rPr>
  </w:style>
  <w:style w:type="paragraph" w:customStyle="1" w:styleId="2a">
    <w:name w:val="図表番号2"/>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b">
    <w:name w:val="段落番号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b"/>
    <w:rsid w:val="009E5087"/>
    <w:pPr>
      <w:ind w:left="851" w:hanging="284"/>
    </w:pPr>
  </w:style>
  <w:style w:type="paragraph" w:customStyle="1" w:styleId="2c">
    <w:name w:val="箇条書き2"/>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c"/>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d">
    <w:name w:val="コメント文字列2"/>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e">
    <w:name w:val="コメント内容2"/>
    <w:basedOn w:val="2d"/>
    <w:next w:val="2d"/>
    <w:rsid w:val="009E5087"/>
    <w:rPr>
      <w:b/>
      <w:bCs/>
    </w:rPr>
  </w:style>
  <w:style w:type="paragraph" w:customStyle="1" w:styleId="2f">
    <w:name w:val="見出しマップ2"/>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0">
    <w:name w:val="書式なし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1">
    <w:name w:val="標準インデント2"/>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2">
    <w:name w:val="記2"/>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Subtitle">
    <w:name w:val="Subtitle"/>
    <w:basedOn w:val="Normal"/>
    <w:next w:val="Normal"/>
    <w:link w:val="SubtitleChar"/>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rsid w:val="009E5087"/>
    <w:rPr>
      <w:rFonts w:ascii="Cambria" w:eastAsia="PMingLiU" w:hAnsi="Cambria"/>
      <w:i/>
      <w:iCs/>
      <w:sz w:val="24"/>
      <w:szCs w:val="24"/>
      <w:lang w:val="en-GB" w:eastAsia="en-GB"/>
    </w:rPr>
  </w:style>
  <w:style w:type="paragraph" w:styleId="NoSpacing">
    <w:name w:val="No Spacing"/>
    <w:basedOn w:val="Normal"/>
    <w:link w:val="NoSpacing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5087"/>
    <w:rPr>
      <w:rFonts w:ascii="Arial" w:eastAsia="PMingLiU" w:hAnsi="Arial"/>
      <w:lang w:val="x-none" w:eastAsia="x-none"/>
    </w:rPr>
  </w:style>
  <w:style w:type="paragraph" w:styleId="Quote">
    <w:name w:val="Quote"/>
    <w:basedOn w:val="Normal"/>
    <w:next w:val="Normal"/>
    <w:link w:val="QuoteChar"/>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QuoteChar">
    <w:name w:val="Quote Char"/>
    <w:basedOn w:val="DefaultParagraphFont"/>
    <w:link w:val="Quote"/>
    <w:uiPriority w:val="29"/>
    <w:rsid w:val="009E50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rsid w:val="009E5087"/>
    <w:rPr>
      <w:rFonts w:ascii="Arial" w:eastAsia="PMingLiU" w:hAnsi="Arial"/>
      <w:b/>
      <w:bCs/>
      <w:i/>
      <w:iCs/>
      <w:color w:val="4F81BD"/>
      <w:lang w:val="en-GB" w:eastAsia="en-GB"/>
    </w:rPr>
  </w:style>
  <w:style w:type="character" w:styleId="SubtleEmphasis">
    <w:name w:val="Subtle Emphasis"/>
    <w:uiPriority w:val="19"/>
    <w:qFormat/>
    <w:rsid w:val="009E5087"/>
    <w:rPr>
      <w:i/>
      <w:iCs/>
      <w:color w:val="808080"/>
    </w:rPr>
  </w:style>
  <w:style w:type="character" w:styleId="IntenseEmphasis">
    <w:name w:val="Intense Emphasis"/>
    <w:uiPriority w:val="21"/>
    <w:qFormat/>
    <w:rsid w:val="009E5087"/>
    <w:rPr>
      <w:b/>
      <w:bCs/>
      <w:i/>
      <w:iCs/>
      <w:color w:val="4F81BD"/>
    </w:rPr>
  </w:style>
  <w:style w:type="character" w:styleId="SubtleReference">
    <w:name w:val="Subtle Reference"/>
    <w:uiPriority w:val="31"/>
    <w:qFormat/>
    <w:rsid w:val="009E5087"/>
    <w:rPr>
      <w:smallCaps/>
      <w:color w:val="C0504D"/>
      <w:u w:val="single"/>
    </w:rPr>
  </w:style>
  <w:style w:type="character" w:styleId="IntenseReference">
    <w:name w:val="Intense Reference"/>
    <w:uiPriority w:val="32"/>
    <w:qFormat/>
    <w:rsid w:val="009E5087"/>
    <w:rPr>
      <w:b/>
      <w:bCs/>
      <w:smallCaps/>
      <w:color w:val="C0504D"/>
      <w:spacing w:val="5"/>
      <w:u w:val="single"/>
    </w:rPr>
  </w:style>
  <w:style w:type="character" w:styleId="BookTitle">
    <w:name w:val="Book Title"/>
    <w:uiPriority w:val="33"/>
    <w:qFormat/>
    <w:rsid w:val="009E5087"/>
    <w:rPr>
      <w:b/>
      <w:bCs/>
      <w:smallCaps/>
      <w:spacing w:val="5"/>
    </w:rPr>
  </w:style>
  <w:style w:type="paragraph" w:styleId="TOCHeading">
    <w:name w:val="TOC Heading"/>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Normal"/>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Normal"/>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0">
    <w:name w:val="List2"/>
    <w:basedOn w:val="List1"/>
    <w:uiPriority w:val="99"/>
    <w:qFormat/>
    <w:rsid w:val="009E5087"/>
  </w:style>
  <w:style w:type="paragraph" w:customStyle="1" w:styleId="StyleHeading5Firstline0cm">
    <w:name w:val="Style Heading 5 + First line:  0 cm"/>
    <w:basedOn w:val="Heading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TableNormal"/>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TableClassic2">
    <w:name w:val="Table Classic 2"/>
    <w:basedOn w:val="TableNormal"/>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d">
    <w:name w:val="吹き出し5"/>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8">
    <w:name w:val="段落フォント3"/>
    <w:rsid w:val="009E5087"/>
  </w:style>
  <w:style w:type="character" w:customStyle="1" w:styleId="39">
    <w:name w:val="コメント参照3"/>
    <w:rsid w:val="009E5087"/>
    <w:rPr>
      <w:sz w:val="16"/>
    </w:rPr>
  </w:style>
  <w:style w:type="paragraph" w:customStyle="1" w:styleId="3a">
    <w:name w:val="図表番号3"/>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b">
    <w:name w:val="段落番号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b"/>
    <w:rsid w:val="009E5087"/>
    <w:pPr>
      <w:ind w:left="851" w:hanging="284"/>
    </w:pPr>
  </w:style>
  <w:style w:type="paragraph" w:customStyle="1" w:styleId="3c">
    <w:name w:val="箇条書き3"/>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c"/>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d">
    <w:name w:val="コメント文字列3"/>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e">
    <w:name w:val="コメント内容3"/>
    <w:basedOn w:val="3d"/>
    <w:next w:val="3d"/>
    <w:rsid w:val="009E5087"/>
    <w:rPr>
      <w:b/>
      <w:bCs/>
    </w:rPr>
  </w:style>
  <w:style w:type="paragraph" w:customStyle="1" w:styleId="3f">
    <w:name w:val="見出しマップ3"/>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0">
    <w:name w:val="書式なし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1">
    <w:name w:val="標準インデント3"/>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2">
    <w:name w:val="記3"/>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a">
    <w:name w:val="吹き出し (文字)1"/>
    <w:uiPriority w:val="99"/>
    <w:semiHidden/>
    <w:rsid w:val="009E5087"/>
    <w:rPr>
      <w:rFonts w:ascii="ＭＳ 明朝" w:eastAsia="ＭＳ 明朝" w:hAnsi="Times New Roman"/>
      <w:sz w:val="18"/>
      <w:szCs w:val="18"/>
      <w:lang w:val="en-GB" w:eastAsia="en-US"/>
    </w:rPr>
  </w:style>
  <w:style w:type="character" w:customStyle="1" w:styleId="1fb">
    <w:name w:val="見出しマップ (文字)1"/>
    <w:uiPriority w:val="99"/>
    <w:semiHidden/>
    <w:rsid w:val="009E5087"/>
    <w:rPr>
      <w:rFonts w:ascii="ＭＳ 明朝" w:eastAsia="ＭＳ 明朝"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d">
    <w:name w:val="コメント文字列 (文字)1"/>
    <w:uiPriority w:val="99"/>
    <w:semiHidden/>
    <w:rsid w:val="009E5087"/>
    <w:rPr>
      <w:rFonts w:ascii="Times New Roman" w:eastAsia="Times New Roman" w:hAnsi="Times New Roman"/>
      <w:lang w:val="en-GB" w:eastAsia="en-US"/>
    </w:rPr>
  </w:style>
  <w:style w:type="character" w:customStyle="1" w:styleId="1fe">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ColourfulGridAccent1"/>
    <w:uiPriority w:val="29"/>
    <w:rsid w:val="009E50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9E5087"/>
    <w:rPr>
      <w:rFonts w:ascii="Times New Roman" w:eastAsia="Times New Roman" w:hAnsi="Times New Roman"/>
      <w:lang w:val="en-GB"/>
    </w:rPr>
  </w:style>
  <w:style w:type="character" w:customStyle="1" w:styleId="1ff">
    <w:name w:val="註解主旨 字元1"/>
    <w:rsid w:val="009E5087"/>
    <w:rPr>
      <w:b/>
      <w:bCs/>
      <w:lang w:val="en-GB" w:eastAsia="sv-SE"/>
    </w:rPr>
  </w:style>
  <w:style w:type="paragraph" w:customStyle="1" w:styleId="46">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e">
    <w:name w:val="无间隔5"/>
    <w:qFormat/>
    <w:rsid w:val="009E5087"/>
    <w:rPr>
      <w:rFonts w:eastAsia="SimSun"/>
      <w:lang w:val="en-GB" w:eastAsia="en-US"/>
    </w:rPr>
  </w:style>
  <w:style w:type="paragraph" w:customStyle="1" w:styleId="61">
    <w:name w:val="吹き出し6"/>
    <w:basedOn w:val="Normal"/>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7">
    <w:name w:val="変更箇所4"/>
    <w:hidden/>
    <w:semiHidden/>
    <w:rsid w:val="009E5087"/>
    <w:rPr>
      <w:lang w:val="en-GB" w:eastAsia="en-US"/>
    </w:rPr>
  </w:style>
  <w:style w:type="character" w:customStyle="1" w:styleId="48">
    <w:name w:val="段落フォント4"/>
    <w:rsid w:val="009E5087"/>
  </w:style>
  <w:style w:type="character" w:customStyle="1" w:styleId="49">
    <w:name w:val="コメント参照4"/>
    <w:rsid w:val="009E5087"/>
    <w:rPr>
      <w:sz w:val="16"/>
    </w:rPr>
  </w:style>
  <w:style w:type="paragraph" w:customStyle="1" w:styleId="4a">
    <w:name w:val="図表番号4"/>
    <w:basedOn w:val="Normal"/>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b">
    <w:name w:val="段落番号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b"/>
    <w:rsid w:val="009E5087"/>
    <w:pPr>
      <w:ind w:left="851" w:hanging="284"/>
    </w:pPr>
  </w:style>
  <w:style w:type="paragraph" w:customStyle="1" w:styleId="4c">
    <w:name w:val="箇条書き4"/>
    <w:basedOn w:val="Lis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c"/>
    <w:rsid w:val="009E5087"/>
    <w:pPr>
      <w:tabs>
        <w:tab w:val="clear" w:pos="644"/>
        <w:tab w:val="num" w:pos="1494"/>
      </w:tabs>
      <w:ind w:left="851" w:hanging="284"/>
    </w:pPr>
  </w:style>
  <w:style w:type="paragraph" w:customStyle="1" w:styleId="340">
    <w:name w:val="箇条書き 34"/>
    <w:basedOn w:val="242"/>
    <w:rsid w:val="009E5087"/>
    <w:pPr>
      <w:ind w:left="1135"/>
    </w:pPr>
  </w:style>
  <w:style w:type="paragraph" w:customStyle="1" w:styleId="243">
    <w:name w:val="一覧 24"/>
    <w:basedOn w:val="Lis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1">
    <w:name w:val="一覧 34"/>
    <w:basedOn w:val="243"/>
    <w:rsid w:val="009E5087"/>
    <w:pPr>
      <w:ind w:left="1135"/>
    </w:pPr>
  </w:style>
  <w:style w:type="paragraph" w:customStyle="1" w:styleId="440">
    <w:name w:val="一覧 44"/>
    <w:basedOn w:val="341"/>
    <w:rsid w:val="009E5087"/>
    <w:pPr>
      <w:ind w:left="1418"/>
    </w:pPr>
  </w:style>
  <w:style w:type="paragraph" w:customStyle="1" w:styleId="540">
    <w:name w:val="一覧 54"/>
    <w:basedOn w:val="440"/>
    <w:rsid w:val="009E5087"/>
    <w:pPr>
      <w:ind w:left="1702"/>
    </w:pPr>
  </w:style>
  <w:style w:type="paragraph" w:customStyle="1" w:styleId="441">
    <w:name w:val="箇条書き 44"/>
    <w:basedOn w:val="340"/>
    <w:rsid w:val="009E5087"/>
    <w:pPr>
      <w:ind w:left="1418"/>
    </w:pPr>
  </w:style>
  <w:style w:type="paragraph" w:customStyle="1" w:styleId="541">
    <w:name w:val="箇条書き 54"/>
    <w:basedOn w:val="441"/>
    <w:rsid w:val="009E5087"/>
    <w:pPr>
      <w:ind w:left="1702"/>
    </w:pPr>
  </w:style>
  <w:style w:type="paragraph" w:customStyle="1" w:styleId="4d">
    <w:name w:val="コメント文字列4"/>
    <w:basedOn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e">
    <w:name w:val="コメント内容4"/>
    <w:basedOn w:val="4d"/>
    <w:next w:val="4d"/>
    <w:rsid w:val="009E5087"/>
    <w:rPr>
      <w:b/>
      <w:bCs/>
    </w:rPr>
  </w:style>
  <w:style w:type="paragraph" w:customStyle="1" w:styleId="4f">
    <w:name w:val="見出しマップ4"/>
    <w:basedOn w:val="Normal"/>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0">
    <w:name w:val="書式なし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Normal"/>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Normal"/>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1">
    <w:name w:val="標準インデント4"/>
    <w:basedOn w:val="Normal"/>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2">
    <w:name w:val="記4"/>
    <w:basedOn w:val="Normal"/>
    <w:next w:val="Normal"/>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Normal"/>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Normal"/>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5087"/>
    <w:rPr>
      <w:rFonts w:eastAsia="PMingLiU"/>
      <w:lang w:val="en-GB" w:eastAsia="en-GB"/>
    </w:rPr>
    <w:tblPr>
      <w:tblInd w:w="0" w:type="nil"/>
    </w:tblPr>
  </w:style>
  <w:style w:type="table" w:customStyle="1" w:styleId="TableGrid1111">
    <w:name w:val="Table Grid11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Heading1"/>
    <w:next w:val="Normal"/>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2">
    <w:name w:val="无间隔6"/>
    <w:qFormat/>
    <w:rsid w:val="009E5087"/>
    <w:rPr>
      <w:rFonts w:eastAsia="SimSun"/>
      <w:lang w:val="en-GB" w:eastAsia="en-US"/>
    </w:rPr>
  </w:style>
  <w:style w:type="paragraph" w:customStyle="1" w:styleId="92">
    <w:name w:val="目录 92"/>
    <w:basedOn w:val="TOC8"/>
    <w:rsid w:val="009E5087"/>
    <w:pPr>
      <w:ind w:left="1418" w:hanging="1418"/>
    </w:pPr>
    <w:rPr>
      <w:bCs/>
      <w:szCs w:val="22"/>
      <w:lang w:val="en-US" w:eastAsia="en-GB"/>
    </w:rPr>
  </w:style>
  <w:style w:type="paragraph" w:customStyle="1" w:styleId="2f3">
    <w:name w:val="题注2"/>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4">
    <w:name w:val="图表目录2"/>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TOC8"/>
    <w:rsid w:val="009E5087"/>
    <w:pPr>
      <w:ind w:left="1418" w:hanging="1418"/>
    </w:pPr>
    <w:rPr>
      <w:lang w:val="en-US" w:eastAsia="en-GB"/>
    </w:rPr>
  </w:style>
  <w:style w:type="paragraph" w:customStyle="1" w:styleId="3f3">
    <w:name w:val="题注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4">
    <w:name w:val="图表目录3"/>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Heading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Normal"/>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BodyText"/>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TableofFigures">
    <w:name w:val="table of figures"/>
    <w:basedOn w:val="Normal"/>
    <w:next w:val="Normal"/>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ListBulletChar">
    <w:name w:val="List Bullet Char"/>
    <w:aliases w:val="UL Char"/>
    <w:link w:val="ListBullet"/>
    <w:locked/>
    <w:rsid w:val="009E5087"/>
    <w:rPr>
      <w:rFonts w:eastAsia="Times New Roman"/>
    </w:rPr>
  </w:style>
  <w:style w:type="character" w:customStyle="1" w:styleId="ListBullet2Char">
    <w:name w:val="List Bullet 2 Char"/>
    <w:aliases w:val="lb2 Char"/>
    <w:link w:val="ListBullet2"/>
    <w:locked/>
    <w:rsid w:val="009E5087"/>
    <w:rPr>
      <w:rFonts w:eastAsia="Times New Roman"/>
    </w:rPr>
  </w:style>
  <w:style w:type="character" w:customStyle="1" w:styleId="ListBullet3Char">
    <w:name w:val="List Bullet 3 Char"/>
    <w:link w:val="ListBullet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Normal"/>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Normal"/>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0">
    <w:name w:val="吹き出し8"/>
    <w:basedOn w:val="Normal"/>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0"/>
    <w:locked/>
    <w:rsid w:val="009E5087"/>
    <w:rPr>
      <w:rFonts w:ascii="Arial" w:eastAsia="Arial" w:hAnsi="Arial" w:cs="Arial"/>
      <w:b/>
      <w:bCs/>
      <w:noProof/>
      <w:sz w:val="22"/>
    </w:rPr>
  </w:style>
  <w:style w:type="paragraph" w:customStyle="1" w:styleId="af0">
    <w:name w:val="样式 页眉"/>
    <w:basedOn w:val="Header"/>
    <w:link w:val="Char4"/>
    <w:rsid w:val="009E5087"/>
    <w:pPr>
      <w:textAlignment w:val="auto"/>
    </w:pPr>
    <w:rPr>
      <w:rFonts w:eastAsia="Arial" w:cs="Arial"/>
      <w:bCs/>
      <w:sz w:val="22"/>
      <w:lang w:val="en-US" w:eastAsia="ja-JP"/>
    </w:rPr>
  </w:style>
  <w:style w:type="paragraph" w:customStyle="1" w:styleId="-310">
    <w:name w:val="彩色底纹 - 着色 3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Heading1"/>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Normal"/>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9E5087"/>
    <w:rPr>
      <w:rFonts w:ascii="Arial" w:eastAsia="Arial" w:hAnsi="Arial" w:cs="Arial"/>
      <w:sz w:val="28"/>
    </w:rPr>
  </w:style>
  <w:style w:type="paragraph" w:customStyle="1" w:styleId="Heading40">
    <w:name w:val="Heading4"/>
    <w:basedOn w:val="Heading3"/>
    <w:link w:val="Heading4Char0"/>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Normal"/>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9E5087"/>
    <w:pPr>
      <w:numPr>
        <w:numId w:val="24"/>
      </w:numPr>
      <w:autoSpaceDN w:val="0"/>
      <w:jc w:val="center"/>
    </w:pPr>
    <w:rPr>
      <w:rFonts w:eastAsia="Times New Roman"/>
      <w:b/>
      <w:lang w:val="en-GB" w:eastAsia="zh-CN"/>
    </w:rPr>
  </w:style>
  <w:style w:type="paragraph" w:customStyle="1" w:styleId="List10">
    <w:name w:val="List1"/>
    <w:basedOn w:val="Normal"/>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Normal"/>
    <w:rsid w:val="009E5087"/>
    <w:pPr>
      <w:autoSpaceDN w:val="0"/>
      <w:spacing w:beforeLines="0" w:before="120" w:afterLines="0" w:after="0"/>
      <w:jc w:val="both"/>
    </w:pPr>
    <w:rPr>
      <w:rFonts w:eastAsia="SimSun"/>
      <w:lang w:eastAsia="en-US"/>
    </w:rPr>
  </w:style>
  <w:style w:type="paragraph" w:customStyle="1" w:styleId="centered">
    <w:name w:val="centered"/>
    <w:basedOn w:val="Normal"/>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Normal"/>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Normal"/>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
    <w:name w:val="表 (赤)  8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Normal"/>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Normal"/>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Normal"/>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Normal"/>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Normal"/>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Heading4"/>
    <w:next w:val="Normal"/>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Normal"/>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Heading1"/>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Normal"/>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Normal"/>
    <w:next w:val="Normal"/>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Normal"/>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1">
    <w:name w:val="修订7"/>
    <w:semiHidden/>
    <w:rsid w:val="009E5087"/>
    <w:pPr>
      <w:autoSpaceDN w:val="0"/>
    </w:pPr>
    <w:rPr>
      <w:rFonts w:eastAsia="Batang"/>
      <w:lang w:val="en-GB" w:eastAsia="en-US"/>
    </w:rPr>
  </w:style>
  <w:style w:type="paragraph" w:customStyle="1" w:styleId="63">
    <w:name w:val="図表番号6"/>
    <w:basedOn w:val="Normal"/>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4">
    <w:name w:val="段落番号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4"/>
    <w:rsid w:val="009E5087"/>
    <w:pPr>
      <w:ind w:left="851" w:hanging="284"/>
    </w:pPr>
  </w:style>
  <w:style w:type="paragraph" w:customStyle="1" w:styleId="65">
    <w:name w:val="箇条書き6"/>
    <w:basedOn w:val="Lis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5"/>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Lis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6">
    <w:name w:val="コメント文字列6"/>
    <w:basedOn w:val="Normal"/>
    <w:rsid w:val="009E5087"/>
    <w:pPr>
      <w:suppressAutoHyphens/>
      <w:autoSpaceDN w:val="0"/>
      <w:spacing w:beforeLines="0" w:before="0" w:afterLines="0" w:after="180"/>
    </w:pPr>
    <w:rPr>
      <w:rFonts w:eastAsia="ＭＳ 明朝" w:cs="CG Times (WN)"/>
      <w:lang w:val="en-GB" w:eastAsia="ar-SA"/>
    </w:rPr>
  </w:style>
  <w:style w:type="paragraph" w:customStyle="1" w:styleId="67">
    <w:name w:val="コメント内容6"/>
    <w:basedOn w:val="66"/>
    <w:next w:val="66"/>
    <w:rsid w:val="009E5087"/>
    <w:rPr>
      <w:b/>
      <w:bCs/>
    </w:rPr>
  </w:style>
  <w:style w:type="paragraph" w:customStyle="1" w:styleId="68">
    <w:name w:val="見出しマップ6"/>
    <w:basedOn w:val="Normal"/>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9">
    <w:name w:val="書式なし6"/>
    <w:basedOn w:val="Normal"/>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351">
    <w:name w:val="本文 35"/>
    <w:basedOn w:val="Normal"/>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Normal"/>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Normal"/>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a">
    <w:name w:val="標準インデント6"/>
    <w:basedOn w:val="Normal"/>
    <w:rsid w:val="009E5087"/>
    <w:pPr>
      <w:suppressAutoHyphens/>
      <w:autoSpaceDN w:val="0"/>
      <w:spacing w:beforeLines="0" w:before="0" w:afterLines="0" w:after="180"/>
      <w:ind w:left="708"/>
    </w:pPr>
    <w:rPr>
      <w:rFonts w:eastAsia="ＭＳ 明朝" w:cs="CG Times (WN)"/>
      <w:lang w:val="en-GB" w:eastAsia="ar-SA"/>
    </w:rPr>
  </w:style>
  <w:style w:type="paragraph" w:customStyle="1" w:styleId="6b">
    <w:name w:val="記6"/>
    <w:basedOn w:val="Normal"/>
    <w:next w:val="Normal"/>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Normal"/>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2">
    <w:name w:val="修订8"/>
    <w:semiHidden/>
    <w:rsid w:val="009E5087"/>
    <w:pPr>
      <w:autoSpaceDN w:val="0"/>
    </w:pPr>
    <w:rPr>
      <w:rFonts w:eastAsia="Batang"/>
      <w:lang w:val="en-GB" w:eastAsia="en-US"/>
    </w:rPr>
  </w:style>
  <w:style w:type="paragraph" w:customStyle="1" w:styleId="72">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9E5087"/>
    <w:pPr>
      <w:keepNext w:val="0"/>
      <w:ind w:left="1418" w:hanging="1418"/>
      <w:textAlignment w:val="auto"/>
    </w:pPr>
    <w:rPr>
      <w:lang w:eastAsia="ja-JP"/>
    </w:rPr>
  </w:style>
  <w:style w:type="paragraph" w:customStyle="1" w:styleId="Caption11">
    <w:name w:val="Caption11"/>
    <w:basedOn w:val="Normal"/>
    <w:next w:val="Normal"/>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TOC8"/>
    <w:rsid w:val="009E5087"/>
    <w:pPr>
      <w:ind w:left="1418" w:hanging="1418"/>
      <w:textAlignment w:val="auto"/>
    </w:pPr>
    <w:rPr>
      <w:bCs/>
      <w:szCs w:val="22"/>
      <w:lang w:eastAsia="en-GB"/>
    </w:rPr>
  </w:style>
  <w:style w:type="paragraph" w:customStyle="1" w:styleId="Caption2">
    <w:name w:val="Caption2"/>
    <w:basedOn w:val="Normal"/>
    <w:next w:val="Normal"/>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Normal"/>
    <w:next w:val="Normal"/>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Normal"/>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0">
    <w:name w:val="修订9"/>
    <w:semiHidden/>
    <w:rsid w:val="009E5087"/>
    <w:pPr>
      <w:autoSpaceDN w:val="0"/>
    </w:pPr>
    <w:rPr>
      <w:rFonts w:eastAsia="Batang"/>
      <w:lang w:val="en-GB" w:eastAsia="en-US"/>
    </w:rPr>
  </w:style>
  <w:style w:type="paragraph" w:customStyle="1" w:styleId="tah00">
    <w:name w:val="tah0"/>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Normal"/>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3">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1">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c">
    <w:name w:val="段落フォント6"/>
    <w:rsid w:val="009E5087"/>
  </w:style>
  <w:style w:type="character" w:customStyle="1" w:styleId="6d">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2">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Normal"/>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Acronym">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4">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MediumShading1-Accent1"/>
    <w:uiPriority w:val="1"/>
    <w:rsid w:val="009E5087"/>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9E5087"/>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5">
    <w:name w:val="未处理的提及2"/>
    <w:uiPriority w:val="52"/>
    <w:rsid w:val="009E5087"/>
    <w:rPr>
      <w:color w:val="808080"/>
      <w:shd w:val="clear" w:color="auto" w:fill="E6E6E6"/>
    </w:rPr>
  </w:style>
  <w:style w:type="character" w:customStyle="1" w:styleId="1ff3">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1">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Normal"/>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5">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MediumGrid2"/>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5087"/>
    <w:rPr>
      <w:rFonts w:ascii="Calibri" w:eastAsia="Calibri" w:hAnsi="Calibri"/>
      <w:sz w:val="22"/>
      <w:szCs w:val="22"/>
      <w:lang w:eastAsia="en-GB"/>
    </w:rPr>
  </w:style>
  <w:style w:type="table" w:styleId="MediumGrid2">
    <w:name w:val="Medium Grid 2"/>
    <w:basedOn w:val="TableNormal"/>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6">
    <w:name w:val="标题 字符1"/>
    <w:aliases w:val="Section Header 字符1"/>
    <w:rsid w:val="009E508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
    <w:name w:val="未处理的提及5"/>
    <w:uiPriority w:val="52"/>
    <w:rsid w:val="009E5087"/>
    <w:rPr>
      <w:color w:val="808080"/>
      <w:shd w:val="clear" w:color="auto" w:fill="E6E6E6"/>
    </w:rPr>
  </w:style>
  <w:style w:type="character" w:customStyle="1" w:styleId="4f3">
    <w:name w:val="未处理的提及4"/>
    <w:uiPriority w:val="52"/>
    <w:rsid w:val="009E5087"/>
    <w:rPr>
      <w:color w:val="808080"/>
      <w:shd w:val="clear" w:color="auto" w:fill="E6E6E6"/>
    </w:rPr>
  </w:style>
  <w:style w:type="table" w:styleId="MediumGrid1-Accent2">
    <w:name w:val="Medium Grid 1 Accent 2"/>
    <w:basedOn w:val="TableNormal"/>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Normal"/>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Normal"/>
    <w:rsid w:val="009E5087"/>
    <w:pPr>
      <w:overflowPunct w:val="0"/>
      <w:autoSpaceDE w:val="0"/>
      <w:autoSpaceDN w:val="0"/>
      <w:spacing w:beforeLines="0" w:before="0" w:afterLines="0" w:after="180"/>
    </w:pPr>
    <w:rPr>
      <w:rFonts w:eastAsia="Calibri"/>
      <w:b/>
      <w:bCs/>
      <w:lang w:eastAsia="en-US"/>
    </w:rPr>
  </w:style>
  <w:style w:type="paragraph" w:customStyle="1" w:styleId="87">
    <w:name w:val="87"/>
    <w:basedOn w:val="Normal"/>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TOC8"/>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Normal"/>
    <w:next w:val="Normal"/>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6">
    <w:name w:val="列出段落3"/>
    <w:basedOn w:val="Normal"/>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4">
    <w:name w:val="列出段落4"/>
    <w:basedOn w:val="Normal"/>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Heading4"/>
    <w:rsid w:val="009E5087"/>
    <w:rPr>
      <w:rFonts w:eastAsia="SimSun"/>
      <w:b/>
      <w:sz w:val="28"/>
      <w:lang w:eastAsia="x-none"/>
    </w:rPr>
  </w:style>
  <w:style w:type="paragraph" w:customStyle="1" w:styleId="5f0">
    <w:name w:val="列出段落5"/>
    <w:basedOn w:val="Normal"/>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Normal"/>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Normal"/>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Heading1"/>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8">
    <w:name w:val="网格型1"/>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Normal"/>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PlainTex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Normal"/>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2">
    <w:name w:val="標準太字"/>
    <w:autoRedefine/>
    <w:rsid w:val="009E5087"/>
    <w:rPr>
      <w:b/>
    </w:rPr>
  </w:style>
  <w:style w:type="paragraph" w:customStyle="1" w:styleId="ActionPoint">
    <w:name w:val="ActionPoint"/>
    <w:basedOn w:val="Normal"/>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50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Normal"/>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Normal"/>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TableNormal"/>
    <w:next w:val="TableGrid"/>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Normal"/>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Normal"/>
    <w:link w:val="wordsection1Char"/>
    <w:rsid w:val="009E5087"/>
    <w:pPr>
      <w:spacing w:beforeLines="0" w:before="0" w:afterLines="0" w:after="0"/>
    </w:pPr>
    <w:rPr>
      <w:rFonts w:ascii="Calibri" w:eastAsia="Calibri" w:hAnsi="Calibri" w:cs="Calibri"/>
    </w:rPr>
  </w:style>
  <w:style w:type="paragraph" w:customStyle="1" w:styleId="Caption3">
    <w:name w:val="Caption3"/>
    <w:basedOn w:val="Normal"/>
    <w:next w:val="Normal"/>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5087"/>
    <w:rPr>
      <w:rFonts w:eastAsia="PMingLiU"/>
      <w:lang w:val="sv-SE" w:eastAsia="sv-SE"/>
    </w:rPr>
    <w:tblPr/>
  </w:style>
  <w:style w:type="table" w:customStyle="1" w:styleId="TableGrid43">
    <w:name w:val="Table Grid43"/>
    <w:basedOn w:val="TableNormal"/>
    <w:next w:val="TableGrid"/>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5087"/>
    <w:rPr>
      <w:rFonts w:eastAsia="Times New Roman"/>
      <w:lang w:val="sv-SE" w:eastAsia="sv-SE"/>
    </w:rPr>
    <w:tblPr/>
  </w:style>
  <w:style w:type="table" w:customStyle="1" w:styleId="TableGrid212">
    <w:name w:val="Table Grid212"/>
    <w:basedOn w:val="TableNormal"/>
    <w:next w:val="TableGrid"/>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0">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TableNormal"/>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Normal"/>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Normal"/>
    <w:rsid w:val="009E5087"/>
    <w:pPr>
      <w:spacing w:beforeLines="0" w:before="100" w:beforeAutospacing="1" w:afterLines="0" w:after="100" w:afterAutospacing="1"/>
    </w:pPr>
    <w:rPr>
      <w:rFonts w:eastAsia="SimSun"/>
      <w:sz w:val="24"/>
      <w:szCs w:val="24"/>
      <w:lang w:eastAsia="zh-CN"/>
    </w:rPr>
  </w:style>
  <w:style w:type="paragraph" w:customStyle="1" w:styleId="1ff9">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6">
    <w:name w:val="正文2"/>
    <w:rsid w:val="009E5087"/>
    <w:pPr>
      <w:jc w:val="both"/>
    </w:pPr>
    <w:rPr>
      <w:rFonts w:eastAsia="SimSun"/>
      <w:kern w:val="2"/>
      <w:sz w:val="21"/>
      <w:szCs w:val="21"/>
      <w:lang w:eastAsia="zh-CN"/>
    </w:rPr>
  </w:style>
  <w:style w:type="paragraph" w:customStyle="1" w:styleId="af3">
    <w:name w:val="文档标题"/>
    <w:basedOn w:val="Normal"/>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60C63"/>
    <w:rPr>
      <w:lang w:val="en-GB" w:eastAsia="en-GB"/>
    </w:rPr>
    <w:tblPr/>
  </w:style>
  <w:style w:type="table" w:customStyle="1" w:styleId="Tabellengitternetz14">
    <w:name w:val="Tabellengitternetz1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60C63"/>
    <w:rPr>
      <w:rFonts w:eastAsia="Times New Roman"/>
      <w:lang w:val="en-GB" w:eastAsia="en-GB"/>
    </w:rPr>
    <w:tblPr/>
  </w:style>
  <w:style w:type="table" w:customStyle="1" w:styleId="TableGrid113">
    <w:name w:val="Table Grid1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
    <w:name w:val="表 (青) 141"/>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60C63"/>
    <w:rPr>
      <w:rFonts w:eastAsia="PMingLiU"/>
      <w:lang w:val="en-GB" w:eastAsia="en-GB"/>
    </w:rPr>
    <w:tblPr>
      <w:tblInd w:w="0" w:type="nil"/>
    </w:tblPr>
  </w:style>
  <w:style w:type="table" w:customStyle="1" w:styleId="TableGrid1112">
    <w:name w:val="Table Grid1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 (緑)  41"/>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6">
    <w:name w:val="表 (青)  41"/>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1">
    <w:name w:val="表 (赤)  91"/>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
    <w:name w:val="表 (緑) 131"/>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0">
    <w:name w:val="表 (緑) 141"/>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2">
    <w:name w:val="表 (青)  91"/>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3">
    <w:name w:val="表 (モノトーン)  91"/>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0">
    <w:name w:val="表 (青) 131"/>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7">
    <w:name w:val="表 (赤)  41"/>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2">
    <w:name w:val="表 (紫)  81"/>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4">
    <w:name w:val="表 (紫)  91"/>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60C63"/>
    <w:rPr>
      <w:rFonts w:eastAsia="Times New Roman"/>
      <w:lang w:val="sv-SE" w:eastAsia="sv-SE"/>
    </w:rPr>
    <w:tblPr/>
  </w:style>
  <w:style w:type="table" w:customStyle="1" w:styleId="TableColorful111">
    <w:name w:val="Table Colorful 11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60C63"/>
    <w:rPr>
      <w:rFonts w:eastAsia="PMingLiU"/>
      <w:lang w:val="sv-SE" w:eastAsia="sv-SE"/>
    </w:rPr>
    <w:tblPr/>
  </w:style>
  <w:style w:type="table" w:customStyle="1" w:styleId="TableGrid431">
    <w:name w:val="Table Grid431"/>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0C63"/>
    <w:rPr>
      <w:rFonts w:eastAsia="Times New Roman"/>
      <w:lang w:val="sv-SE" w:eastAsia="sv-SE"/>
    </w:rPr>
    <w:tblPr/>
  </w:style>
  <w:style w:type="table" w:customStyle="1" w:styleId="TableGrid2121">
    <w:name w:val="Table Grid2121"/>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A60C63"/>
    <w:rPr>
      <w:rFonts w:eastAsia="DengXian" w:hint="eastAsia"/>
      <w:lang w:val="en-GB" w:eastAsia="en-GB"/>
    </w:rPr>
    <w:tblPr>
      <w:tblInd w:w="0" w:type="nil"/>
    </w:tblPr>
  </w:style>
  <w:style w:type="table" w:customStyle="1" w:styleId="SGSTableBasic14">
    <w:name w:val="SGS Table Basic 14"/>
    <w:basedOn w:val="TableNormal"/>
    <w:next w:val="TableGrid"/>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60C63"/>
    <w:rPr>
      <w:lang w:val="en-GB" w:eastAsia="en-GB"/>
    </w:rPr>
    <w:tblPr/>
  </w:style>
  <w:style w:type="table" w:customStyle="1" w:styleId="Tabellengitternetz15">
    <w:name w:val="Tabellengitternetz1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60C63"/>
    <w:rPr>
      <w:rFonts w:eastAsia="Times New Roman"/>
      <w:lang w:val="en-GB" w:eastAsia="en-GB"/>
    </w:rPr>
    <w:tblPr/>
  </w:style>
  <w:style w:type="table" w:customStyle="1" w:styleId="TableGrid114">
    <w:name w:val="Table Grid1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TableNormal"/>
    <w:next w:val="TableClassic2"/>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TableNormal"/>
    <w:next w:val="TableColourful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TableNormal"/>
    <w:next w:val="TableList8"/>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TableNormal"/>
    <w:next w:val="TableClassic3"/>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TableNormal"/>
    <w:next w:val="ColourfulGridAccent1"/>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TableNormal"/>
    <w:next w:val="LightShading-Accent2"/>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60C63"/>
    <w:rPr>
      <w:rFonts w:eastAsia="PMingLiU"/>
      <w:lang w:val="en-GB" w:eastAsia="en-GB"/>
    </w:rPr>
    <w:tblPr>
      <w:tblInd w:w="0" w:type="nil"/>
    </w:tblPr>
  </w:style>
  <w:style w:type="table" w:customStyle="1" w:styleId="TableGrid1113">
    <w:name w:val="Table Grid1113"/>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TableNormal"/>
    <w:next w:val="MediumShading1-Accent3"/>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TableNormal"/>
    <w:next w:val="MediumShading2-Accent3"/>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TableNormal"/>
    <w:next w:val="MediumShading1-Accent1"/>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TableNormal"/>
    <w:next w:val="MediumGrid2-Accent2"/>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
    <w:name w:val="表 (赤) 102"/>
    <w:basedOn w:val="TableNormal"/>
    <w:next w:val="MediumGrid3-Accent2"/>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TableNormal"/>
    <w:next w:val="ColourfulListAccent3"/>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TableNormal"/>
    <w:next w:val="ColourfulGridAccent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TableNormal"/>
    <w:next w:val="MediumGrid2-Accent1"/>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TableNormal"/>
    <w:next w:val="MediumGrid2"/>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TableNormal"/>
    <w:next w:val="ColourfulListAccent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TableNormal"/>
    <w:next w:val="MediumGrid1-Accent2"/>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TableNormal"/>
    <w:next w:val="MediumShading1-Accent2"/>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TableNormal"/>
    <w:next w:val="MediumGrid1-Accent4"/>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TableNormal"/>
    <w:next w:val="MediumGrid2-Accent4"/>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60C63"/>
    <w:rPr>
      <w:rFonts w:eastAsia="Times New Roman"/>
      <w:lang w:val="sv-SE" w:eastAsia="sv-SE"/>
    </w:rPr>
    <w:tblPr/>
  </w:style>
  <w:style w:type="table" w:customStyle="1" w:styleId="TableColorful112">
    <w:name w:val="Table Colorful 11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TableNormal"/>
    <w:next w:val="TableGrid"/>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60C63"/>
    <w:rPr>
      <w:rFonts w:eastAsia="PMingLiU"/>
      <w:lang w:val="sv-SE" w:eastAsia="sv-SE"/>
    </w:rPr>
    <w:tblPr/>
  </w:style>
  <w:style w:type="table" w:customStyle="1" w:styleId="TableGrid432">
    <w:name w:val="Table Grid432"/>
    <w:basedOn w:val="TableNormal"/>
    <w:next w:val="TableGrid"/>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60C63"/>
    <w:rPr>
      <w:rFonts w:eastAsia="Times New Roman"/>
      <w:lang w:val="sv-SE" w:eastAsia="sv-SE"/>
    </w:rPr>
    <w:tblPr/>
  </w:style>
  <w:style w:type="table" w:customStyle="1" w:styleId="TableGrid2122">
    <w:name w:val="Table Grid2122"/>
    <w:basedOn w:val="TableNormal"/>
    <w:next w:val="TableGrid"/>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next w:val="TableColourful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urfulGridAccent1"/>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TableNormal"/>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25076</TotalTime>
  <Pages>1</Pages>
  <Words>358</Words>
  <Characters>2046</Characters>
  <Application>Microsoft Office Word</Application>
  <DocSecurity>0</DocSecurity>
  <Lines>17</Lines>
  <Paragraphs>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225</cp:revision>
  <cp:lastPrinted>2007-04-23T23:59:00Z</cp:lastPrinted>
  <dcterms:created xsi:type="dcterms:W3CDTF">2021-01-20T00:58:00Z</dcterms:created>
  <dcterms:modified xsi:type="dcterms:W3CDTF">2023-08-11T10:34:00Z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